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C1D" w:rsidRDefault="00917C1D" w:rsidP="00201679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5E3034" w:rsidRDefault="005E3034" w:rsidP="00201679">
      <w:pPr>
        <w:jc w:val="center"/>
        <w:rPr>
          <w:rFonts w:ascii="Arial" w:hAnsi="Arial" w:cs="Arial"/>
          <w:b/>
          <w:sz w:val="22"/>
          <w:szCs w:val="22"/>
        </w:rPr>
      </w:pPr>
      <w:r w:rsidRPr="002F1EE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CTN </w:t>
      </w:r>
      <w:r w:rsidR="00224C65">
        <w:rPr>
          <w:rFonts w:ascii="Arial" w:hAnsi="Arial" w:cs="Arial"/>
          <w:b/>
          <w:bCs/>
          <w:color w:val="000000" w:themeColor="text1"/>
          <w:sz w:val="22"/>
          <w:szCs w:val="22"/>
        </w:rPr>
        <w:t>38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: </w:t>
      </w:r>
      <w:r w:rsidR="00224C6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Céramique </w:t>
      </w:r>
    </w:p>
    <w:p w:rsidR="005E3034" w:rsidRDefault="005E3034" w:rsidP="005E3034">
      <w:pPr>
        <w:jc w:val="center"/>
        <w:rPr>
          <w:rFonts w:ascii="Arial" w:hAnsi="Arial" w:cs="Arial"/>
          <w:b/>
          <w:sz w:val="22"/>
          <w:szCs w:val="22"/>
        </w:rPr>
      </w:pPr>
    </w:p>
    <w:p w:rsidR="005E3034" w:rsidRDefault="005E3034" w:rsidP="005E3034">
      <w:pPr>
        <w:jc w:val="center"/>
        <w:rPr>
          <w:rFonts w:ascii="Arial" w:hAnsi="Arial" w:cs="Arial"/>
          <w:b/>
          <w:sz w:val="22"/>
          <w:szCs w:val="22"/>
        </w:rPr>
      </w:pPr>
    </w:p>
    <w:p w:rsidR="00B02352" w:rsidRDefault="00B02352" w:rsidP="005E3034">
      <w:pPr>
        <w:jc w:val="center"/>
        <w:rPr>
          <w:rFonts w:ascii="Arial" w:hAnsi="Arial" w:cs="Arial"/>
          <w:b/>
          <w:sz w:val="22"/>
          <w:szCs w:val="22"/>
        </w:rPr>
      </w:pPr>
    </w:p>
    <w:p w:rsidR="00B02352" w:rsidRPr="002F1EE2" w:rsidRDefault="00B02352" w:rsidP="005E3034">
      <w:pPr>
        <w:jc w:val="center"/>
        <w:rPr>
          <w:rFonts w:ascii="Arial" w:hAnsi="Arial" w:cs="Arial"/>
          <w:b/>
          <w:sz w:val="22"/>
          <w:szCs w:val="22"/>
        </w:rPr>
      </w:pPr>
    </w:p>
    <w:p w:rsidR="005E3034" w:rsidRDefault="005E3034" w:rsidP="005E3034">
      <w:pPr>
        <w:rPr>
          <w:rFonts w:ascii="Arial" w:hAnsi="Arial" w:cs="Arial"/>
          <w:b/>
          <w:sz w:val="22"/>
          <w:szCs w:val="22"/>
        </w:rPr>
      </w:pPr>
    </w:p>
    <w:p w:rsidR="005E3034" w:rsidRDefault="005E3034" w:rsidP="00AC295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Dé</w:t>
      </w:r>
      <w:r w:rsidR="006019E2">
        <w:rPr>
          <w:rFonts w:ascii="Arial" w:hAnsi="Arial" w:cs="Arial"/>
          <w:b/>
          <w:sz w:val="22"/>
          <w:szCs w:val="22"/>
        </w:rPr>
        <w:t>b</w:t>
      </w:r>
      <w:r>
        <w:rPr>
          <w:rFonts w:ascii="Arial" w:hAnsi="Arial" w:cs="Arial"/>
          <w:b/>
          <w:sz w:val="22"/>
          <w:szCs w:val="22"/>
        </w:rPr>
        <w:t>ut  EP </w:t>
      </w:r>
      <w:r w:rsidR="00224C65" w:rsidRPr="00407C57">
        <w:rPr>
          <w:rFonts w:ascii="Arial" w:hAnsi="Arial" w:cs="Arial"/>
          <w:b/>
          <w:sz w:val="22"/>
          <w:szCs w:val="22"/>
        </w:rPr>
        <w:t>:</w:t>
      </w:r>
      <w:r w:rsidR="00224C65" w:rsidRPr="00224C65">
        <w:rPr>
          <w:rFonts w:ascii="Arial" w:hAnsi="Arial" w:cs="Arial"/>
          <w:b/>
          <w:sz w:val="22"/>
          <w:szCs w:val="22"/>
        </w:rPr>
        <w:t xml:space="preserve"> </w:t>
      </w:r>
      <w:r w:rsidR="00EF19DE">
        <w:rPr>
          <w:rFonts w:ascii="Arial" w:hAnsi="Arial" w:cs="Arial"/>
          <w:b/>
          <w:sz w:val="22"/>
          <w:szCs w:val="22"/>
        </w:rPr>
        <w:t>17</w:t>
      </w:r>
      <w:r w:rsidR="00EC4C89" w:rsidRPr="00224C65">
        <w:rPr>
          <w:rFonts w:ascii="Arial" w:hAnsi="Arial" w:cs="Arial"/>
          <w:b/>
          <w:sz w:val="22"/>
          <w:szCs w:val="22"/>
        </w:rPr>
        <w:t>/0</w:t>
      </w:r>
      <w:r w:rsidR="00EF19DE">
        <w:rPr>
          <w:rFonts w:ascii="Arial" w:hAnsi="Arial" w:cs="Arial"/>
          <w:b/>
          <w:sz w:val="22"/>
          <w:szCs w:val="22"/>
        </w:rPr>
        <w:t>7</w:t>
      </w:r>
      <w:r w:rsidR="00EC4C89" w:rsidRPr="00224C65">
        <w:rPr>
          <w:rFonts w:ascii="Arial" w:hAnsi="Arial" w:cs="Arial"/>
          <w:b/>
          <w:sz w:val="22"/>
          <w:szCs w:val="22"/>
        </w:rPr>
        <w:t>/202</w:t>
      </w:r>
      <w:r w:rsidR="00EF19DE">
        <w:rPr>
          <w:rFonts w:ascii="Arial" w:hAnsi="Arial" w:cs="Arial"/>
          <w:b/>
          <w:sz w:val="22"/>
          <w:szCs w:val="22"/>
        </w:rPr>
        <w:t>6</w:t>
      </w:r>
      <w:r w:rsidRPr="00224C65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Fin EP: </w:t>
      </w:r>
      <w:r w:rsidR="00EF19DE">
        <w:rPr>
          <w:rFonts w:ascii="Arial" w:hAnsi="Arial" w:cs="Arial"/>
          <w:b/>
          <w:sz w:val="22"/>
          <w:szCs w:val="22"/>
        </w:rPr>
        <w:t>17</w:t>
      </w:r>
      <w:r w:rsidR="00EC4C89">
        <w:rPr>
          <w:rFonts w:ascii="Arial" w:hAnsi="Arial" w:cs="Arial"/>
          <w:b/>
          <w:sz w:val="22"/>
          <w:szCs w:val="22"/>
        </w:rPr>
        <w:t>/</w:t>
      </w:r>
      <w:r w:rsidR="00EF19DE">
        <w:rPr>
          <w:rFonts w:ascii="Arial" w:hAnsi="Arial" w:cs="Arial"/>
          <w:b/>
          <w:sz w:val="22"/>
          <w:szCs w:val="22"/>
        </w:rPr>
        <w:t>09</w:t>
      </w:r>
      <w:r w:rsidR="00EC4C89">
        <w:rPr>
          <w:rFonts w:ascii="Arial" w:hAnsi="Arial" w:cs="Arial"/>
          <w:b/>
          <w:sz w:val="22"/>
          <w:szCs w:val="22"/>
        </w:rPr>
        <w:t>/202</w:t>
      </w:r>
      <w:r w:rsidR="00EF19DE">
        <w:rPr>
          <w:rFonts w:ascii="Arial" w:hAnsi="Arial" w:cs="Arial"/>
          <w:b/>
          <w:sz w:val="22"/>
          <w:szCs w:val="22"/>
        </w:rPr>
        <w:t>6</w:t>
      </w: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tbl>
      <w:tblPr>
        <w:tblStyle w:val="Grilledutableau"/>
        <w:tblW w:w="10632" w:type="dxa"/>
        <w:tblInd w:w="-176" w:type="dxa"/>
        <w:tblLayout w:type="fixed"/>
        <w:tblLook w:val="04A0"/>
      </w:tblPr>
      <w:tblGrid>
        <w:gridCol w:w="2127"/>
        <w:gridCol w:w="1701"/>
        <w:gridCol w:w="1134"/>
        <w:gridCol w:w="1418"/>
        <w:gridCol w:w="4252"/>
      </w:tblGrid>
      <w:tr w:rsidR="005E3034" w:rsidRPr="001454FB" w:rsidTr="00FF7890">
        <w:trPr>
          <w:trHeight w:val="570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5E3034" w:rsidRPr="001454FB" w:rsidRDefault="005E3034" w:rsidP="005E2ACD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1454F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Référence</w:t>
            </w:r>
          </w:p>
          <w:p w:rsidR="005E3034" w:rsidRPr="001454FB" w:rsidRDefault="005E3034" w:rsidP="005E2ACD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1454F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Du PN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E3034" w:rsidRPr="001454FB" w:rsidRDefault="005E3034" w:rsidP="005E2ACD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1454F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Source</w:t>
            </w:r>
          </w:p>
          <w:p w:rsidR="005E3034" w:rsidRPr="001454FB" w:rsidRDefault="005E3034" w:rsidP="005E2ACD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1454F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Documentaire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5E3034" w:rsidRPr="001454FB" w:rsidRDefault="005E3034" w:rsidP="005E2ACD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1454F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Parenté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5E3034" w:rsidRPr="001454FB" w:rsidRDefault="005E3034" w:rsidP="005E2ACD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1454F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ICS</w:t>
            </w:r>
          </w:p>
        </w:tc>
        <w:tc>
          <w:tcPr>
            <w:tcW w:w="4252" w:type="dxa"/>
            <w:shd w:val="clear" w:color="auto" w:fill="DDD9C3" w:themeFill="background2" w:themeFillShade="E6"/>
            <w:vAlign w:val="center"/>
          </w:tcPr>
          <w:p w:rsidR="005E3034" w:rsidRPr="001454FB" w:rsidRDefault="005E3034" w:rsidP="005E2ACD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1454F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Intitulé du PN</w:t>
            </w:r>
          </w:p>
        </w:tc>
      </w:tr>
      <w:tr w:rsidR="00EF19DE" w:rsidRPr="00503AEB" w:rsidTr="00662DC6">
        <w:trPr>
          <w:trHeight w:val="931"/>
        </w:trPr>
        <w:tc>
          <w:tcPr>
            <w:tcW w:w="2127" w:type="dxa"/>
            <w:vAlign w:val="center"/>
          </w:tcPr>
          <w:p w:rsidR="00EF19DE" w:rsidRDefault="00EF19DE" w:rsidP="001003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9353D">
              <w:rPr>
                <w:rFonts w:ascii="Arial" w:hAnsi="Arial" w:cs="Arial"/>
                <w:b/>
                <w:sz w:val="22"/>
                <w:szCs w:val="22"/>
              </w:rPr>
              <w:t xml:space="preserve">PNA </w:t>
            </w: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59353D">
              <w:rPr>
                <w:rFonts w:ascii="Arial" w:hAnsi="Arial" w:cs="Arial"/>
                <w:b/>
                <w:sz w:val="22"/>
                <w:szCs w:val="22"/>
              </w:rPr>
              <w:t>7118</w:t>
            </w:r>
          </w:p>
          <w:p w:rsidR="00EF19DE" w:rsidRPr="0059353D" w:rsidRDefault="00EF19DE" w:rsidP="001003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9353D">
              <w:rPr>
                <w:rFonts w:ascii="Arial" w:hAnsi="Arial" w:cs="Arial"/>
                <w:b/>
                <w:sz w:val="22"/>
                <w:szCs w:val="22"/>
              </w:rPr>
              <w:t>PNA ISO 18753</w:t>
            </w:r>
          </w:p>
          <w:p w:rsidR="00EF19DE" w:rsidRPr="00224C65" w:rsidRDefault="00EF19DE" w:rsidP="001003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F19DE" w:rsidRPr="00FF7890" w:rsidRDefault="00EF19DE" w:rsidP="0010031E">
            <w:pPr>
              <w:jc w:val="center"/>
              <w:rPr>
                <w:sz w:val="22"/>
                <w:szCs w:val="22"/>
              </w:rPr>
            </w:pPr>
            <w:r w:rsidRPr="00686E09">
              <w:rPr>
                <w:rFonts w:ascii="ArialMT" w:hAnsi="ArialMT" w:cs="ArialMT"/>
                <w:bCs/>
                <w:sz w:val="22"/>
                <w:szCs w:val="22"/>
              </w:rPr>
              <w:t>ISO 18753:2017</w:t>
            </w:r>
          </w:p>
        </w:tc>
        <w:tc>
          <w:tcPr>
            <w:tcW w:w="1134" w:type="dxa"/>
            <w:vAlign w:val="center"/>
          </w:tcPr>
          <w:p w:rsidR="00EF19DE" w:rsidRPr="00CD3F95" w:rsidRDefault="00EF19DE" w:rsidP="00035C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IDT </w:t>
            </w:r>
          </w:p>
        </w:tc>
        <w:tc>
          <w:tcPr>
            <w:tcW w:w="1418" w:type="dxa"/>
            <w:vAlign w:val="center"/>
          </w:tcPr>
          <w:p w:rsidR="00EF19DE" w:rsidRPr="00035CCC" w:rsidRDefault="00EF19DE" w:rsidP="0010031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86E09">
              <w:rPr>
                <w:rFonts w:ascii="Cambria-Bold" w:hAnsi="Cambria-Bold"/>
                <w:b/>
                <w:bCs/>
                <w:color w:val="231F20"/>
              </w:rPr>
              <w:t>81.060.30</w:t>
            </w:r>
          </w:p>
        </w:tc>
        <w:tc>
          <w:tcPr>
            <w:tcW w:w="4252" w:type="dxa"/>
            <w:vAlign w:val="center"/>
          </w:tcPr>
          <w:p w:rsidR="00EF19DE" w:rsidRPr="0059353D" w:rsidRDefault="00EF19DE" w:rsidP="0010031E">
            <w:pPr>
              <w:jc w:val="both"/>
              <w:rPr>
                <w:rFonts w:ascii="Arial" w:hAnsi="Arial" w:cs="Arial"/>
              </w:rPr>
            </w:pPr>
            <w:r w:rsidRPr="0059353D">
              <w:rPr>
                <w:rFonts w:ascii="Arial" w:hAnsi="Arial" w:cs="Arial"/>
              </w:rPr>
              <w:t xml:space="preserve">CERAMIQUES TECHNIQUES </w:t>
            </w:r>
          </w:p>
          <w:p w:rsidR="00EF19DE" w:rsidRPr="00FF7890" w:rsidRDefault="00EF19DE" w:rsidP="0010031E">
            <w:pPr>
              <w:jc w:val="both"/>
              <w:rPr>
                <w:rFonts w:ascii="Arial" w:hAnsi="Arial" w:cs="Arial"/>
                <w:color w:val="000000"/>
              </w:rPr>
            </w:pPr>
            <w:r w:rsidRPr="0059353D">
              <w:rPr>
                <w:rFonts w:ascii="Arial" w:hAnsi="Arial" w:cs="Arial"/>
              </w:rPr>
              <w:t xml:space="preserve"> Détermination de la masse volumique absolue des poudres céramiques à l'aide d'un pycnomètre</w:t>
            </w:r>
          </w:p>
        </w:tc>
      </w:tr>
      <w:tr w:rsidR="00EF19DE" w:rsidRPr="00503AEB" w:rsidTr="00662DC6">
        <w:trPr>
          <w:trHeight w:val="931"/>
        </w:trPr>
        <w:tc>
          <w:tcPr>
            <w:tcW w:w="2127" w:type="dxa"/>
            <w:vAlign w:val="center"/>
          </w:tcPr>
          <w:p w:rsidR="00EF19DE" w:rsidRDefault="00EF19DE" w:rsidP="0010031E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765AB0">
              <w:rPr>
                <w:rFonts w:ascii="Arial" w:hAnsi="Arial" w:cs="Arial"/>
                <w:b/>
                <w:sz w:val="22"/>
                <w:szCs w:val="22"/>
                <w:lang w:val="en-US"/>
              </w:rPr>
              <w:t>PNA 23140</w:t>
            </w:r>
          </w:p>
          <w:p w:rsidR="00EF19DE" w:rsidRPr="00765AB0" w:rsidRDefault="00EF19DE" w:rsidP="0010031E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765AB0">
              <w:rPr>
                <w:rFonts w:ascii="Arial" w:hAnsi="Arial" w:cs="Arial"/>
                <w:b/>
                <w:sz w:val="22"/>
                <w:szCs w:val="22"/>
                <w:lang w:val="en-US"/>
              </w:rPr>
              <w:t>PNA ISO 10545-18</w:t>
            </w:r>
          </w:p>
          <w:p w:rsidR="00EF19DE" w:rsidRPr="007E1EBC" w:rsidRDefault="00EF19DE" w:rsidP="001003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F19DE" w:rsidRPr="00A64262" w:rsidRDefault="00EF19DE" w:rsidP="0010031E">
            <w:pPr>
              <w:keepNext/>
              <w:jc w:val="center"/>
              <w:outlineLvl w:val="0"/>
              <w:rPr>
                <w:rFonts w:ascii="ArialMT" w:hAnsi="ArialMT" w:cs="ArialMT"/>
                <w:bCs/>
                <w:sz w:val="22"/>
                <w:szCs w:val="22"/>
              </w:rPr>
            </w:pPr>
            <w:r w:rsidRPr="00A64262">
              <w:rPr>
                <w:rFonts w:ascii="ArialMT" w:hAnsi="ArialMT" w:cs="ArialMT"/>
                <w:bCs/>
                <w:sz w:val="22"/>
                <w:szCs w:val="22"/>
              </w:rPr>
              <w:t>ISO 10545-18:2022</w:t>
            </w:r>
          </w:p>
        </w:tc>
        <w:tc>
          <w:tcPr>
            <w:tcW w:w="1134" w:type="dxa"/>
            <w:vAlign w:val="center"/>
          </w:tcPr>
          <w:p w:rsidR="00EF19DE" w:rsidRPr="00CD3F95" w:rsidRDefault="00EF19DE" w:rsidP="00035C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IDT</w:t>
            </w:r>
          </w:p>
        </w:tc>
        <w:tc>
          <w:tcPr>
            <w:tcW w:w="1418" w:type="dxa"/>
            <w:vAlign w:val="center"/>
          </w:tcPr>
          <w:p w:rsidR="00EF19DE" w:rsidRPr="00FF7890" w:rsidRDefault="00EF19DE" w:rsidP="0010031E">
            <w:pPr>
              <w:keepNext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65AB0">
              <w:rPr>
                <w:rFonts w:ascii="TimesNewRomanPS-BoldMT" w:hAnsi="TimesNewRomanPS-BoldMT"/>
                <w:b/>
                <w:bCs/>
                <w:color w:val="231F20"/>
              </w:rPr>
              <w:t>91.100.23</w:t>
            </w:r>
          </w:p>
        </w:tc>
        <w:tc>
          <w:tcPr>
            <w:tcW w:w="4252" w:type="dxa"/>
            <w:vAlign w:val="center"/>
          </w:tcPr>
          <w:p w:rsidR="00EF19DE" w:rsidRPr="00765AB0" w:rsidRDefault="00EF19DE" w:rsidP="0010031E">
            <w:pPr>
              <w:rPr>
                <w:rFonts w:ascii="Arial" w:hAnsi="Arial" w:cs="Arial"/>
              </w:rPr>
            </w:pPr>
            <w:r w:rsidRPr="00765AB0">
              <w:rPr>
                <w:rFonts w:ascii="Arial" w:hAnsi="Arial" w:cs="Arial"/>
              </w:rPr>
              <w:t>Carreaux et dalles céramiques</w:t>
            </w:r>
          </w:p>
          <w:p w:rsidR="00EF19DE" w:rsidRPr="00765AB0" w:rsidRDefault="00EF19DE" w:rsidP="0010031E">
            <w:pPr>
              <w:rPr>
                <w:rFonts w:ascii="Arial" w:hAnsi="Arial" w:cs="Arial"/>
              </w:rPr>
            </w:pPr>
            <w:r w:rsidRPr="00765AB0">
              <w:rPr>
                <w:rFonts w:ascii="Arial" w:hAnsi="Arial" w:cs="Arial"/>
              </w:rPr>
              <w:t>Partie 18: Détermination de la</w:t>
            </w:r>
          </w:p>
          <w:p w:rsidR="00EF19DE" w:rsidRPr="00765AB0" w:rsidRDefault="00EF19DE" w:rsidP="0010031E">
            <w:pPr>
              <w:rPr>
                <w:rFonts w:ascii="Arial" w:hAnsi="Arial" w:cs="Arial"/>
              </w:rPr>
            </w:pPr>
            <w:r w:rsidRPr="00765AB0">
              <w:rPr>
                <w:rFonts w:ascii="Arial" w:hAnsi="Arial" w:cs="Arial"/>
              </w:rPr>
              <w:t>valeur de réflectance lumineuse</w:t>
            </w:r>
          </w:p>
          <w:p w:rsidR="00EF19DE" w:rsidRPr="00FF7890" w:rsidRDefault="00EF19DE" w:rsidP="0010031E">
            <w:pPr>
              <w:rPr>
                <w:rFonts w:ascii="Arial" w:hAnsi="Arial" w:cs="Arial"/>
                <w:color w:val="000000"/>
              </w:rPr>
            </w:pPr>
            <w:r w:rsidRPr="00765AB0">
              <w:rPr>
                <w:rFonts w:ascii="Arial" w:hAnsi="Arial" w:cs="Arial"/>
              </w:rPr>
              <w:t>(LRV)</w:t>
            </w:r>
          </w:p>
        </w:tc>
      </w:tr>
      <w:tr w:rsidR="00EF19DE" w:rsidRPr="00503AEB" w:rsidTr="006F0E6D">
        <w:trPr>
          <w:trHeight w:val="931"/>
        </w:trPr>
        <w:tc>
          <w:tcPr>
            <w:tcW w:w="2127" w:type="dxa"/>
            <w:vAlign w:val="center"/>
          </w:tcPr>
          <w:p w:rsidR="00EF19DE" w:rsidRPr="009270AA" w:rsidRDefault="00EF19DE" w:rsidP="0010031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65AB0">
              <w:rPr>
                <w:rFonts w:ascii="Arial" w:hAnsi="Arial" w:cs="Arial"/>
                <w:b/>
                <w:sz w:val="22"/>
                <w:szCs w:val="22"/>
              </w:rPr>
              <w:t>PNA 23141</w:t>
            </w:r>
          </w:p>
        </w:tc>
        <w:tc>
          <w:tcPr>
            <w:tcW w:w="1701" w:type="dxa"/>
            <w:vAlign w:val="center"/>
          </w:tcPr>
          <w:p w:rsidR="00EF19DE" w:rsidRPr="00A64262" w:rsidRDefault="00EF19DE" w:rsidP="0010031E">
            <w:pPr>
              <w:jc w:val="center"/>
              <w:rPr>
                <w:rFonts w:ascii="ArialMT" w:hAnsi="ArialMT" w:cs="ArialMT"/>
                <w:bCs/>
                <w:sz w:val="22"/>
                <w:szCs w:val="22"/>
              </w:rPr>
            </w:pPr>
            <w:r w:rsidRPr="00A64262">
              <w:rPr>
                <w:rFonts w:ascii="ArialMT" w:hAnsi="ArialMT" w:cs="ArialMT"/>
                <w:bCs/>
                <w:sz w:val="22"/>
                <w:szCs w:val="22"/>
              </w:rPr>
              <w:t>EN 772-4 :1999.</w:t>
            </w:r>
          </w:p>
          <w:p w:rsidR="00EF19DE" w:rsidRPr="00A64262" w:rsidRDefault="00EF19DE" w:rsidP="0010031E">
            <w:pPr>
              <w:jc w:val="center"/>
              <w:rPr>
                <w:rFonts w:ascii="ArialMT" w:hAnsi="ArialMT" w:cs="ArialMT"/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F19DE" w:rsidRPr="00CD3F95" w:rsidRDefault="00EF19DE" w:rsidP="00035C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IDT</w:t>
            </w:r>
          </w:p>
        </w:tc>
        <w:tc>
          <w:tcPr>
            <w:tcW w:w="1418" w:type="dxa"/>
          </w:tcPr>
          <w:p w:rsidR="00EF19DE" w:rsidRPr="00035CCC" w:rsidRDefault="00EF19DE" w:rsidP="0010031E">
            <w:pPr>
              <w:keepNext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64262">
              <w:rPr>
                <w:rFonts w:ascii="TimesNewRomanPS-BoldMT" w:hAnsi="TimesNewRomanPS-BoldMT"/>
                <w:b/>
                <w:bCs/>
                <w:color w:val="231F20"/>
              </w:rPr>
              <w:t>91.100.23</w:t>
            </w:r>
          </w:p>
        </w:tc>
        <w:tc>
          <w:tcPr>
            <w:tcW w:w="4252" w:type="dxa"/>
            <w:vAlign w:val="center"/>
          </w:tcPr>
          <w:p w:rsidR="00EF19DE" w:rsidRPr="00A64262" w:rsidRDefault="00EF19DE" w:rsidP="0010031E">
            <w:pPr>
              <w:jc w:val="center"/>
              <w:rPr>
                <w:rFonts w:ascii="Arial" w:hAnsi="Arial" w:cs="Arial"/>
              </w:rPr>
            </w:pPr>
          </w:p>
          <w:p w:rsidR="00EF19DE" w:rsidRPr="00A64262" w:rsidRDefault="00EF19DE" w:rsidP="0010031E">
            <w:pPr>
              <w:jc w:val="both"/>
              <w:rPr>
                <w:rFonts w:ascii="Arial" w:hAnsi="Arial" w:cs="Arial"/>
              </w:rPr>
            </w:pPr>
            <w:r w:rsidRPr="00A64262">
              <w:rPr>
                <w:rFonts w:ascii="Arial" w:hAnsi="Arial" w:cs="Arial"/>
              </w:rPr>
              <w:t>METHODES D'ESSAI DES ELEMENTS DE MAÇONNERIE</w:t>
            </w:r>
          </w:p>
          <w:p w:rsidR="00EF19DE" w:rsidRPr="00A64262" w:rsidRDefault="00EF19DE" w:rsidP="0010031E">
            <w:pPr>
              <w:jc w:val="both"/>
              <w:rPr>
                <w:rFonts w:ascii="Arial" w:hAnsi="Arial" w:cs="Arial"/>
              </w:rPr>
            </w:pPr>
          </w:p>
          <w:p w:rsidR="00EF19DE" w:rsidRPr="00A64262" w:rsidRDefault="00EF19DE" w:rsidP="0010031E">
            <w:pPr>
              <w:jc w:val="both"/>
              <w:rPr>
                <w:rFonts w:ascii="Arial" w:hAnsi="Arial" w:cs="Arial"/>
              </w:rPr>
            </w:pPr>
            <w:r w:rsidRPr="00A64262">
              <w:rPr>
                <w:rFonts w:ascii="Arial" w:hAnsi="Arial" w:cs="Arial"/>
              </w:rPr>
              <w:t>Détermination des masses volumiques réelle</w:t>
            </w:r>
          </w:p>
          <w:p w:rsidR="00EF19DE" w:rsidRPr="009270AA" w:rsidRDefault="00EF19DE" w:rsidP="0010031E">
            <w:pPr>
              <w:jc w:val="both"/>
              <w:rPr>
                <w:rFonts w:ascii="Arial" w:hAnsi="Arial" w:cs="Arial"/>
                <w:b/>
              </w:rPr>
            </w:pPr>
            <w:r w:rsidRPr="00A64262">
              <w:rPr>
                <w:rFonts w:ascii="Arial" w:hAnsi="Arial" w:cs="Arial"/>
              </w:rPr>
              <w:t>et apparente et des porosités ouverte et totale des éléments de maçonnerie en pierre naturelle</w:t>
            </w:r>
          </w:p>
        </w:tc>
      </w:tr>
    </w:tbl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p w:rsidR="005E3034" w:rsidRDefault="005E3034" w:rsidP="005E3034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sectPr w:rsidR="005E3034" w:rsidSect="00506C1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631E" w:rsidRDefault="00D4631E" w:rsidP="00A95B30">
      <w:r>
        <w:separator/>
      </w:r>
    </w:p>
  </w:endnote>
  <w:endnote w:type="continuationSeparator" w:id="1">
    <w:p w:rsidR="00D4631E" w:rsidRDefault="00D4631E" w:rsidP="00A95B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UAlbertina">
    <w:altName w:val="EU Alberti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631E" w:rsidRDefault="00D4631E" w:rsidP="00A95B30">
      <w:r>
        <w:separator/>
      </w:r>
    </w:p>
  </w:footnote>
  <w:footnote w:type="continuationSeparator" w:id="1">
    <w:p w:rsidR="00D4631E" w:rsidRDefault="00D4631E" w:rsidP="00A95B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78A6"/>
    <w:rsid w:val="000001A9"/>
    <w:rsid w:val="00035CCC"/>
    <w:rsid w:val="0005284D"/>
    <w:rsid w:val="000560A8"/>
    <w:rsid w:val="00074572"/>
    <w:rsid w:val="000877BC"/>
    <w:rsid w:val="00091021"/>
    <w:rsid w:val="000B4A52"/>
    <w:rsid w:val="000B4AC2"/>
    <w:rsid w:val="000C54D9"/>
    <w:rsid w:val="000C56A9"/>
    <w:rsid w:val="000D087B"/>
    <w:rsid w:val="000D3DC3"/>
    <w:rsid w:val="00106CE6"/>
    <w:rsid w:val="0013335B"/>
    <w:rsid w:val="001454FB"/>
    <w:rsid w:val="00145697"/>
    <w:rsid w:val="00155B71"/>
    <w:rsid w:val="001A717F"/>
    <w:rsid w:val="001A724D"/>
    <w:rsid w:val="001B1F3D"/>
    <w:rsid w:val="001B2F7A"/>
    <w:rsid w:val="001B6249"/>
    <w:rsid w:val="001C5D9C"/>
    <w:rsid w:val="001C7C13"/>
    <w:rsid w:val="001D0EA0"/>
    <w:rsid w:val="001D1CBC"/>
    <w:rsid w:val="001D2044"/>
    <w:rsid w:val="00201679"/>
    <w:rsid w:val="002021AE"/>
    <w:rsid w:val="0020406D"/>
    <w:rsid w:val="0021616A"/>
    <w:rsid w:val="00223735"/>
    <w:rsid w:val="00224C65"/>
    <w:rsid w:val="002279B4"/>
    <w:rsid w:val="00251367"/>
    <w:rsid w:val="00262BAE"/>
    <w:rsid w:val="00272EEF"/>
    <w:rsid w:val="00277902"/>
    <w:rsid w:val="002B0936"/>
    <w:rsid w:val="002E4F87"/>
    <w:rsid w:val="002F1EE2"/>
    <w:rsid w:val="002F598A"/>
    <w:rsid w:val="00303AE7"/>
    <w:rsid w:val="00316D2C"/>
    <w:rsid w:val="00320211"/>
    <w:rsid w:val="003322FA"/>
    <w:rsid w:val="003416E6"/>
    <w:rsid w:val="00353C7C"/>
    <w:rsid w:val="003815D0"/>
    <w:rsid w:val="0039305E"/>
    <w:rsid w:val="003B33D6"/>
    <w:rsid w:val="003B4AB5"/>
    <w:rsid w:val="003D537D"/>
    <w:rsid w:val="003E04AA"/>
    <w:rsid w:val="004054C3"/>
    <w:rsid w:val="00407C57"/>
    <w:rsid w:val="00436D66"/>
    <w:rsid w:val="00445A24"/>
    <w:rsid w:val="004608F2"/>
    <w:rsid w:val="004915B2"/>
    <w:rsid w:val="004A099B"/>
    <w:rsid w:val="004A323A"/>
    <w:rsid w:val="004B0131"/>
    <w:rsid w:val="004E041F"/>
    <w:rsid w:val="00503AEB"/>
    <w:rsid w:val="00506C12"/>
    <w:rsid w:val="0050757E"/>
    <w:rsid w:val="005078AC"/>
    <w:rsid w:val="005229E1"/>
    <w:rsid w:val="00531E4F"/>
    <w:rsid w:val="00572A7D"/>
    <w:rsid w:val="00574F44"/>
    <w:rsid w:val="0058781B"/>
    <w:rsid w:val="0059728C"/>
    <w:rsid w:val="005B56B3"/>
    <w:rsid w:val="005B7A24"/>
    <w:rsid w:val="005D1047"/>
    <w:rsid w:val="005D3DE7"/>
    <w:rsid w:val="005E2358"/>
    <w:rsid w:val="005E3034"/>
    <w:rsid w:val="005F10FD"/>
    <w:rsid w:val="005F636A"/>
    <w:rsid w:val="006019E2"/>
    <w:rsid w:val="00601AEA"/>
    <w:rsid w:val="006054B7"/>
    <w:rsid w:val="00656118"/>
    <w:rsid w:val="00662DC6"/>
    <w:rsid w:val="0067132E"/>
    <w:rsid w:val="00671F3C"/>
    <w:rsid w:val="00672CE7"/>
    <w:rsid w:val="006B7F92"/>
    <w:rsid w:val="006D3ED1"/>
    <w:rsid w:val="006E0DEC"/>
    <w:rsid w:val="006F1B09"/>
    <w:rsid w:val="007061A0"/>
    <w:rsid w:val="00722630"/>
    <w:rsid w:val="00735D22"/>
    <w:rsid w:val="007510E4"/>
    <w:rsid w:val="00775331"/>
    <w:rsid w:val="00793CCF"/>
    <w:rsid w:val="007A564F"/>
    <w:rsid w:val="007B0432"/>
    <w:rsid w:val="007B1F19"/>
    <w:rsid w:val="007C0EC7"/>
    <w:rsid w:val="007C1B86"/>
    <w:rsid w:val="007C307B"/>
    <w:rsid w:val="007C46D0"/>
    <w:rsid w:val="007D09A2"/>
    <w:rsid w:val="007D35A0"/>
    <w:rsid w:val="007D3930"/>
    <w:rsid w:val="007E1EBC"/>
    <w:rsid w:val="007F5D5F"/>
    <w:rsid w:val="007F5DCF"/>
    <w:rsid w:val="00801823"/>
    <w:rsid w:val="0080316A"/>
    <w:rsid w:val="00822058"/>
    <w:rsid w:val="00833CDC"/>
    <w:rsid w:val="00844A7E"/>
    <w:rsid w:val="008463DB"/>
    <w:rsid w:val="00850EF8"/>
    <w:rsid w:val="00853E08"/>
    <w:rsid w:val="00864B93"/>
    <w:rsid w:val="008A0695"/>
    <w:rsid w:val="008B0022"/>
    <w:rsid w:val="008B0103"/>
    <w:rsid w:val="008B675F"/>
    <w:rsid w:val="008C6636"/>
    <w:rsid w:val="008E4600"/>
    <w:rsid w:val="008F6338"/>
    <w:rsid w:val="00916E32"/>
    <w:rsid w:val="00917C1D"/>
    <w:rsid w:val="009270AA"/>
    <w:rsid w:val="00947F38"/>
    <w:rsid w:val="00951C38"/>
    <w:rsid w:val="00963470"/>
    <w:rsid w:val="009646D0"/>
    <w:rsid w:val="00965D79"/>
    <w:rsid w:val="00971EA7"/>
    <w:rsid w:val="009832EC"/>
    <w:rsid w:val="00990622"/>
    <w:rsid w:val="00991492"/>
    <w:rsid w:val="00996340"/>
    <w:rsid w:val="0099692B"/>
    <w:rsid w:val="00997740"/>
    <w:rsid w:val="009B0E0B"/>
    <w:rsid w:val="009C5DDA"/>
    <w:rsid w:val="00A15670"/>
    <w:rsid w:val="00A15FEE"/>
    <w:rsid w:val="00A5318B"/>
    <w:rsid w:val="00A77A40"/>
    <w:rsid w:val="00A95B30"/>
    <w:rsid w:val="00AC295C"/>
    <w:rsid w:val="00AF27DC"/>
    <w:rsid w:val="00AF6FD3"/>
    <w:rsid w:val="00B019CD"/>
    <w:rsid w:val="00B02352"/>
    <w:rsid w:val="00B07EA9"/>
    <w:rsid w:val="00B256EB"/>
    <w:rsid w:val="00B7185E"/>
    <w:rsid w:val="00B92C03"/>
    <w:rsid w:val="00B955A1"/>
    <w:rsid w:val="00B95E9C"/>
    <w:rsid w:val="00B96324"/>
    <w:rsid w:val="00BA57C1"/>
    <w:rsid w:val="00BC1793"/>
    <w:rsid w:val="00BC2AE8"/>
    <w:rsid w:val="00BD182A"/>
    <w:rsid w:val="00C01F7D"/>
    <w:rsid w:val="00C15474"/>
    <w:rsid w:val="00C20B80"/>
    <w:rsid w:val="00C70878"/>
    <w:rsid w:val="00C7328D"/>
    <w:rsid w:val="00C734A1"/>
    <w:rsid w:val="00C77317"/>
    <w:rsid w:val="00C77DAD"/>
    <w:rsid w:val="00C92734"/>
    <w:rsid w:val="00C97F7D"/>
    <w:rsid w:val="00CA37AB"/>
    <w:rsid w:val="00CD3F95"/>
    <w:rsid w:val="00CE5F97"/>
    <w:rsid w:val="00CF726D"/>
    <w:rsid w:val="00D0145F"/>
    <w:rsid w:val="00D06149"/>
    <w:rsid w:val="00D112B9"/>
    <w:rsid w:val="00D1233C"/>
    <w:rsid w:val="00D13C94"/>
    <w:rsid w:val="00D324A7"/>
    <w:rsid w:val="00D44D98"/>
    <w:rsid w:val="00D4631E"/>
    <w:rsid w:val="00D50F75"/>
    <w:rsid w:val="00D76B48"/>
    <w:rsid w:val="00D8113D"/>
    <w:rsid w:val="00DA3A91"/>
    <w:rsid w:val="00DD0F68"/>
    <w:rsid w:val="00DD3E73"/>
    <w:rsid w:val="00DE1991"/>
    <w:rsid w:val="00E151EA"/>
    <w:rsid w:val="00E3202E"/>
    <w:rsid w:val="00E4786D"/>
    <w:rsid w:val="00E52360"/>
    <w:rsid w:val="00E83BEB"/>
    <w:rsid w:val="00EB1C69"/>
    <w:rsid w:val="00EB6C11"/>
    <w:rsid w:val="00EB7042"/>
    <w:rsid w:val="00EB73BE"/>
    <w:rsid w:val="00EC4134"/>
    <w:rsid w:val="00EC4C89"/>
    <w:rsid w:val="00ED3CCC"/>
    <w:rsid w:val="00EF0413"/>
    <w:rsid w:val="00EF0EB2"/>
    <w:rsid w:val="00EF19DE"/>
    <w:rsid w:val="00F10395"/>
    <w:rsid w:val="00F14983"/>
    <w:rsid w:val="00F16FDD"/>
    <w:rsid w:val="00F264E4"/>
    <w:rsid w:val="00F33D03"/>
    <w:rsid w:val="00F36E20"/>
    <w:rsid w:val="00F87ED7"/>
    <w:rsid w:val="00FA121A"/>
    <w:rsid w:val="00FA78A6"/>
    <w:rsid w:val="00FC3568"/>
    <w:rsid w:val="00FC3F66"/>
    <w:rsid w:val="00FC6554"/>
    <w:rsid w:val="00FE064A"/>
    <w:rsid w:val="00FE55F9"/>
    <w:rsid w:val="00FF7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9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A95B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914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E30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8B0022"/>
    <w:pPr>
      <w:keepNext/>
      <w:keepLines/>
      <w:overflowPunct/>
      <w:autoSpaceDE/>
      <w:autoSpaceDN/>
      <w:adjustRightInd/>
      <w:spacing w:before="200"/>
      <w:textAlignment w:val="auto"/>
      <w:outlineLvl w:val="3"/>
    </w:pPr>
    <w:rPr>
      <w:rFonts w:ascii="Cambria" w:hAnsi="Cambria"/>
      <w:b/>
      <w:bCs/>
      <w:i/>
      <w:iCs/>
      <w:color w:val="4F81BD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7C1B86"/>
    <w:pPr>
      <w:keepNext/>
      <w:keepLines/>
      <w:overflowPunct/>
      <w:autoSpaceDE/>
      <w:autoSpaceDN/>
      <w:adjustRightInd/>
      <w:spacing w:before="200"/>
      <w:textAlignment w:val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FA78A6"/>
    <w:rPr>
      <w:i/>
      <w:iCs/>
    </w:rPr>
  </w:style>
  <w:style w:type="character" w:customStyle="1" w:styleId="Titre4Car">
    <w:name w:val="Titre 4 Car"/>
    <w:basedOn w:val="Policepardfaut"/>
    <w:link w:val="Titre4"/>
    <w:uiPriority w:val="9"/>
    <w:rsid w:val="008B002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A95B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styleId="lev">
    <w:name w:val="Strong"/>
    <w:basedOn w:val="Policepardfaut"/>
    <w:uiPriority w:val="22"/>
    <w:qFormat/>
    <w:rsid w:val="00A95B30"/>
    <w:rPr>
      <w:b/>
      <w:bCs/>
    </w:rPr>
  </w:style>
  <w:style w:type="paragraph" w:styleId="NormalWeb">
    <w:name w:val="Normal (Web)"/>
    <w:basedOn w:val="Normal"/>
    <w:uiPriority w:val="99"/>
    <w:unhideWhenUsed/>
    <w:rsid w:val="00A95B3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Corpsdetexte">
    <w:name w:val="Body Text"/>
    <w:basedOn w:val="Normal"/>
    <w:link w:val="CorpsdetexteCar"/>
    <w:rsid w:val="00A95B30"/>
    <w:pPr>
      <w:overflowPunct/>
      <w:autoSpaceDE/>
      <w:autoSpaceDN/>
      <w:adjustRightInd/>
      <w:jc w:val="center"/>
      <w:textAlignment w:val="auto"/>
    </w:pPr>
    <w:rPr>
      <w:b/>
      <w:bCs/>
      <w:i/>
      <w:iCs/>
      <w:sz w:val="28"/>
      <w:szCs w:val="28"/>
      <w:lang w:bidi="ar-DZ"/>
    </w:rPr>
  </w:style>
  <w:style w:type="character" w:customStyle="1" w:styleId="CorpsdetexteCar">
    <w:name w:val="Corps de texte Car"/>
    <w:basedOn w:val="Policepardfaut"/>
    <w:link w:val="Corpsdetexte"/>
    <w:rsid w:val="00A95B30"/>
    <w:rPr>
      <w:rFonts w:ascii="Times New Roman" w:eastAsia="Times New Roman" w:hAnsi="Times New Roman" w:cs="Times New Roman"/>
      <w:b/>
      <w:bCs/>
      <w:i/>
      <w:iCs/>
      <w:sz w:val="28"/>
      <w:szCs w:val="28"/>
      <w:lang w:eastAsia="fr-FR" w:bidi="ar-DZ"/>
    </w:rPr>
  </w:style>
  <w:style w:type="character" w:customStyle="1" w:styleId="Titre2Car">
    <w:name w:val="Titre 2 Car"/>
    <w:basedOn w:val="Policepardfaut"/>
    <w:link w:val="Titre2"/>
    <w:uiPriority w:val="9"/>
    <w:rsid w:val="009914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7C307B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7C307B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apple-style-span">
    <w:name w:val="apple-style-span"/>
    <w:basedOn w:val="Policepardfaut"/>
    <w:rsid w:val="00A15FEE"/>
  </w:style>
  <w:style w:type="character" w:styleId="Lienhypertexte">
    <w:name w:val="Hyperlink"/>
    <w:basedOn w:val="Policepardfaut"/>
    <w:uiPriority w:val="99"/>
    <w:rsid w:val="00A15FEE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A15FEE"/>
  </w:style>
  <w:style w:type="table" w:styleId="Grilledutableau">
    <w:name w:val="Table Grid"/>
    <w:basedOn w:val="TableauNormal"/>
    <w:uiPriority w:val="59"/>
    <w:rsid w:val="00303A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M1"/>
    <w:basedOn w:val="Normal"/>
    <w:next w:val="Normal"/>
    <w:uiPriority w:val="99"/>
    <w:rsid w:val="005F636A"/>
    <w:pPr>
      <w:overflowPunct/>
      <w:textAlignment w:val="auto"/>
    </w:pPr>
    <w:rPr>
      <w:rFonts w:ascii="EUAlbertina" w:hAnsi="EUAlbertina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semiHidden/>
    <w:rsid w:val="005E303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fr-FR"/>
    </w:rPr>
  </w:style>
  <w:style w:type="character" w:customStyle="1" w:styleId="ui-dialog-title">
    <w:name w:val="ui-dialog-title"/>
    <w:basedOn w:val="Policepardfaut"/>
    <w:rsid w:val="005E3034"/>
  </w:style>
  <w:style w:type="paragraph" w:styleId="Paragraphedeliste">
    <w:name w:val="List Paragraph"/>
    <w:basedOn w:val="Normal"/>
    <w:uiPriority w:val="34"/>
    <w:qFormat/>
    <w:rsid w:val="005E303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yiv1846572578ydpeb39d7d5msonormal">
    <w:name w:val="yiv1846572578ydpeb39d7d5msonormal"/>
    <w:basedOn w:val="Normal"/>
    <w:rsid w:val="00EC4C8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yiv3972074576ydp2ce1833yiv9231448609ydp2afe50fdyiv1497570969ydp80f4648amsonormal">
    <w:name w:val="yiv3972074576ydp2ce1833yiv9231448609ydp2afe50fdyiv1497570969ydp80f4648amsonormal"/>
    <w:basedOn w:val="Normal"/>
    <w:rsid w:val="007C1B8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sid w:val="007C1B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fr-FR"/>
    </w:rPr>
  </w:style>
  <w:style w:type="paragraph" w:customStyle="1" w:styleId="yiv5795927144ydpe88c58beyiv6684658050ydpa9aa046yiv3349835892ydpeb39d7d5msonormal">
    <w:name w:val="yiv5795927144ydpe88c58beyiv6684658050ydpa9aa046yiv3349835892ydpeb39d7d5msonormal"/>
    <w:basedOn w:val="Normal"/>
    <w:rsid w:val="00445A2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fontstyle01">
    <w:name w:val="fontstyle01"/>
    <w:basedOn w:val="Policepardfaut"/>
    <w:rsid w:val="00662DC6"/>
    <w:rPr>
      <w:rFonts w:ascii="Arial-BoldMT" w:hAnsi="Arial-BoldMT" w:hint="default"/>
      <w:b/>
      <w:bCs/>
      <w:i w:val="0"/>
      <w:iCs w:val="0"/>
      <w:color w:val="3365CC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E069D-04C6-49EE-8703-E90954307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10</cp:revision>
  <cp:lastPrinted>2017-12-03T09:27:00Z</cp:lastPrinted>
  <dcterms:created xsi:type="dcterms:W3CDTF">2024-09-01T09:34:00Z</dcterms:created>
  <dcterms:modified xsi:type="dcterms:W3CDTF">2026-07-14T14:01:00Z</dcterms:modified>
</cp:coreProperties>
</file>