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0D" w:rsidRDefault="002D4B0D" w:rsidP="0046315F">
      <w:pPr>
        <w:rPr>
          <w:rFonts w:ascii="Arial" w:hAnsi="Arial" w:cs="Arial"/>
          <w:b/>
          <w:bCs/>
        </w:rPr>
      </w:pPr>
    </w:p>
    <w:p w:rsidR="002D4B0D" w:rsidRDefault="002D4B0D" w:rsidP="004631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MISE À L’ENQUETE PUBLIQUE DES PROJETS DE NORMES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application de l’article 16 du décret exécutif n° 05-464 relatif à l ‘organisation et au fonctionnement de la normalisation et conformément à la procédure PR1/01/v2 relative à l’élaboration des normes, je vous transmets ce(s) projet(s) de norme(s) pour la(s) soumettre à l’enquête publique.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6508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DEBUT DE L’ENQUETE </w:t>
      </w:r>
      <w:r w:rsidR="00F06F2D" w:rsidRPr="00E95F80">
        <w:rPr>
          <w:rFonts w:ascii="Arial" w:hAnsi="Arial" w:cs="Arial"/>
          <w:b/>
          <w:bCs/>
        </w:rPr>
        <w:t>:</w:t>
      </w:r>
      <w:r w:rsidR="00F06F2D">
        <w:rPr>
          <w:rFonts w:ascii="Arial" w:hAnsi="Arial" w:cs="Arial"/>
          <w:b/>
          <w:bCs/>
        </w:rPr>
        <w:t xml:space="preserve"> </w:t>
      </w:r>
      <w:r w:rsidR="000B375A">
        <w:rPr>
          <w:rFonts w:ascii="Arial" w:hAnsi="Arial" w:cs="Arial"/>
          <w:b/>
          <w:bCs/>
        </w:rPr>
        <w:t>1</w:t>
      </w:r>
      <w:r w:rsidR="0065086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– </w:t>
      </w:r>
      <w:r w:rsidR="00AA6602">
        <w:rPr>
          <w:rFonts w:ascii="Arial" w:hAnsi="Arial" w:cs="Arial"/>
          <w:b/>
          <w:bCs/>
        </w:rPr>
        <w:t>0</w:t>
      </w:r>
      <w:r w:rsidR="0065086A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65086A">
        <w:rPr>
          <w:rFonts w:ascii="Arial" w:hAnsi="Arial" w:cs="Arial"/>
          <w:b/>
          <w:bCs/>
        </w:rPr>
        <w:t>6</w:t>
      </w:r>
    </w:p>
    <w:p w:rsidR="002D4B0D" w:rsidRDefault="002D4B0D" w:rsidP="006508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 DE L’ENQUETE        </w:t>
      </w:r>
      <w:r w:rsidR="00F06F2D" w:rsidRPr="00E95F80">
        <w:rPr>
          <w:rFonts w:ascii="Arial" w:hAnsi="Arial" w:cs="Arial"/>
          <w:b/>
          <w:bCs/>
        </w:rPr>
        <w:t xml:space="preserve">: </w:t>
      </w:r>
      <w:r w:rsidR="00033806">
        <w:rPr>
          <w:rFonts w:ascii="Arial" w:hAnsi="Arial" w:cs="Arial"/>
          <w:b/>
          <w:bCs/>
        </w:rPr>
        <w:t>1</w:t>
      </w:r>
      <w:r w:rsidR="0065086A">
        <w:rPr>
          <w:rFonts w:ascii="Arial" w:hAnsi="Arial" w:cs="Arial"/>
          <w:b/>
          <w:bCs/>
        </w:rPr>
        <w:t>0</w:t>
      </w:r>
      <w:r w:rsidRPr="00E95F8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033806">
        <w:rPr>
          <w:rFonts w:ascii="Arial" w:hAnsi="Arial" w:cs="Arial"/>
          <w:b/>
          <w:bCs/>
        </w:rPr>
        <w:t>0</w:t>
      </w:r>
      <w:r w:rsidR="0065086A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65086A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                                                              </w:t>
      </w:r>
    </w:p>
    <w:p w:rsidR="00D77F48" w:rsidRDefault="00D77F48" w:rsidP="00D77F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2D4B0D" w:rsidRDefault="002D4B0D" w:rsidP="00D77F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A76E36">
        <w:rPr>
          <w:rFonts w:ascii="Arial" w:hAnsi="Arial" w:cs="Arial"/>
          <w:b/>
        </w:rPr>
        <w:t xml:space="preserve">CTN </w:t>
      </w:r>
      <w:r w:rsidR="00D77F48">
        <w:rPr>
          <w:rFonts w:ascii="Arial" w:hAnsi="Arial" w:cs="Arial"/>
          <w:b/>
        </w:rPr>
        <w:t>73</w:t>
      </w:r>
      <w:r w:rsidR="00C71A67" w:rsidRPr="00F95E0E">
        <w:rPr>
          <w:rFonts w:ascii="Arial" w:hAnsi="Arial"/>
          <w:b/>
          <w:bCs/>
        </w:rPr>
        <w:t xml:space="preserve"> </w:t>
      </w:r>
      <w:r w:rsidR="00D77F48" w:rsidRPr="000104B2">
        <w:rPr>
          <w:rFonts w:ascii="Arial" w:hAnsi="Arial"/>
          <w:b/>
        </w:rPr>
        <w:t>« </w:t>
      </w:r>
      <w:r w:rsidR="00D77F48" w:rsidRPr="00614BEE">
        <w:rPr>
          <w:rFonts w:ascii="Arial" w:hAnsi="Arial" w:cs="Arial"/>
          <w:b/>
          <w:bCs/>
        </w:rPr>
        <w:t>EQUIPEMENTS POUR ATMOSPHERES EXPLOSIVES</w:t>
      </w:r>
      <w:r w:rsidR="00D77F48" w:rsidRPr="000104B2">
        <w:rPr>
          <w:rFonts w:ascii="Arial" w:hAnsi="Arial"/>
          <w:b/>
        </w:rPr>
        <w:t>»</w:t>
      </w:r>
    </w:p>
    <w:p w:rsidR="002D4B0D" w:rsidRPr="00A76E36" w:rsidRDefault="002D4B0D" w:rsidP="002D4B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tbl>
      <w:tblPr>
        <w:tblW w:w="13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2"/>
        <w:gridCol w:w="1559"/>
        <w:gridCol w:w="2126"/>
        <w:gridCol w:w="1276"/>
        <w:gridCol w:w="992"/>
        <w:gridCol w:w="6521"/>
      </w:tblGrid>
      <w:tr w:rsidR="007E338D" w:rsidRPr="00BB231C" w:rsidTr="007507E2">
        <w:trPr>
          <w:cantSplit/>
          <w:trHeight w:val="11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N°</w:t>
            </w: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D’ordre</w:t>
            </w: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Référence</w:t>
            </w: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du PN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Source</w:t>
            </w: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Documentaire et date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ICS</w:t>
            </w:r>
          </w:p>
          <w:p w:rsidR="007E338D" w:rsidRPr="00975F96" w:rsidRDefault="007E338D" w:rsidP="00E268F9">
            <w:pPr>
              <w:spacing w:before="120" w:after="12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Parenté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Intitulé du PN</w:t>
            </w:r>
          </w:p>
        </w:tc>
      </w:tr>
      <w:tr w:rsidR="0065086A" w:rsidRPr="002C4778" w:rsidTr="0065086A">
        <w:trPr>
          <w:cantSplit/>
          <w:trHeight w:val="114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86A" w:rsidRPr="002C4778" w:rsidRDefault="0065086A" w:rsidP="00E268F9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2C477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5086A" w:rsidRPr="002C4778" w:rsidRDefault="0065086A" w:rsidP="00AF6286">
            <w:pPr>
              <w:jc w:val="center"/>
              <w:rPr>
                <w:rFonts w:ascii="Arial" w:hAnsi="Arial" w:cs="Arial"/>
              </w:rPr>
            </w:pPr>
          </w:p>
          <w:p w:rsidR="0065086A" w:rsidRPr="002C4778" w:rsidRDefault="0065086A" w:rsidP="00AF6286">
            <w:pPr>
              <w:jc w:val="center"/>
              <w:rPr>
                <w:rFonts w:ascii="Arial" w:hAnsi="Arial" w:cs="Arial"/>
              </w:rPr>
            </w:pPr>
          </w:p>
          <w:p w:rsidR="0065086A" w:rsidRPr="002C4778" w:rsidRDefault="0065086A" w:rsidP="00AF6286">
            <w:pPr>
              <w:jc w:val="center"/>
              <w:rPr>
                <w:rFonts w:ascii="Arial" w:hAnsi="Arial" w:cs="Arial"/>
              </w:rPr>
            </w:pPr>
            <w:r w:rsidRPr="002C4778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NA </w:t>
            </w:r>
            <w:r w:rsidRPr="00127E5F">
              <w:rPr>
                <w:rFonts w:asciiTheme="minorBidi" w:hAnsiTheme="minorBidi"/>
              </w:rPr>
              <w:t>9993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5086A" w:rsidRPr="0065086A" w:rsidRDefault="0065086A" w:rsidP="00F56114">
            <w:pPr>
              <w:spacing w:before="120" w:after="120"/>
              <w:jc w:val="center"/>
              <w:rPr>
                <w:rFonts w:asciiTheme="minorBidi" w:hAnsiTheme="minorBidi" w:cstheme="minorBidi"/>
              </w:rPr>
            </w:pPr>
          </w:p>
          <w:p w:rsidR="0065086A" w:rsidRPr="0065086A" w:rsidRDefault="0065086A" w:rsidP="00F56114">
            <w:pPr>
              <w:spacing w:before="120" w:after="120"/>
              <w:jc w:val="center"/>
              <w:rPr>
                <w:rFonts w:asciiTheme="minorBidi" w:hAnsiTheme="minorBidi" w:cstheme="minorBidi"/>
              </w:rPr>
            </w:pPr>
            <w:hyperlink r:id="rId5" w:tgtFrame="_blank" w:history="1">
              <w:r w:rsidRPr="0065086A">
                <w:rPr>
                  <w:rStyle w:val="Lienhypertexte"/>
                  <w:rFonts w:asciiTheme="minorBidi" w:hAnsiTheme="minorBidi"/>
                  <w:color w:val="auto"/>
                  <w:u w:val="none"/>
                </w:rPr>
                <w:t>IEC 60079-14 :2024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5086A" w:rsidRPr="00B056D7" w:rsidRDefault="0065086A" w:rsidP="00EB4A7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65086A" w:rsidRDefault="0065086A" w:rsidP="00EB4A77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65086A" w:rsidRPr="00B056D7" w:rsidRDefault="0065086A" w:rsidP="00EB4A77">
            <w:pPr>
              <w:jc w:val="center"/>
              <w:rPr>
                <w:rFonts w:ascii="Arial" w:hAnsi="Arial" w:cs="Arial"/>
              </w:rPr>
            </w:pPr>
            <w:r w:rsidRPr="00B056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29.260.20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86A" w:rsidRPr="002C4778" w:rsidRDefault="0065086A" w:rsidP="00E268F9">
            <w:pPr>
              <w:jc w:val="center"/>
              <w:rPr>
                <w:rFonts w:ascii="Arial" w:hAnsi="Arial" w:cs="Arial"/>
              </w:rPr>
            </w:pPr>
            <w:r w:rsidRPr="002C4778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086A" w:rsidRPr="005760DF" w:rsidRDefault="0065086A" w:rsidP="00F56114">
            <w:pPr>
              <w:autoSpaceDE w:val="0"/>
              <w:autoSpaceDN w:val="0"/>
              <w:adjustRightInd w:val="0"/>
              <w:jc w:val="both"/>
              <w:rPr>
                <w:rFonts w:asciiTheme="minorBidi" w:eastAsiaTheme="minorHAnsi" w:hAnsiTheme="minorBidi" w:cstheme="minorBidi"/>
                <w:lang w:eastAsia="en-US"/>
              </w:rPr>
            </w:pPr>
            <w:r w:rsidRPr="00127E5F">
              <w:rPr>
                <w:rFonts w:asciiTheme="minorBidi" w:hAnsiTheme="minorBidi"/>
              </w:rPr>
              <w:t>Atmosphères explosives – Partie 14: Conception des installations électriques, sélection et installation des appareils, comprenant l’inspection initiale</w:t>
            </w:r>
          </w:p>
        </w:tc>
      </w:tr>
      <w:tr w:rsidR="0065086A" w:rsidRPr="002C4778" w:rsidTr="007507E2">
        <w:trPr>
          <w:cantSplit/>
          <w:trHeight w:val="1145"/>
        </w:trPr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65086A" w:rsidRPr="002C4778" w:rsidRDefault="0065086A" w:rsidP="00E268F9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5086A" w:rsidRDefault="0065086A" w:rsidP="00AF6286">
            <w:pPr>
              <w:jc w:val="center"/>
              <w:rPr>
                <w:rFonts w:ascii="Arial" w:hAnsi="Arial" w:cs="Arial"/>
              </w:rPr>
            </w:pPr>
          </w:p>
          <w:p w:rsidR="0065086A" w:rsidRPr="002C4778" w:rsidRDefault="0065086A" w:rsidP="00AF6286">
            <w:pPr>
              <w:jc w:val="center"/>
              <w:rPr>
                <w:rFonts w:ascii="Arial" w:hAnsi="Arial" w:cs="Arial"/>
              </w:rPr>
            </w:pPr>
            <w:r w:rsidRPr="002C4778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NA </w:t>
            </w:r>
            <w:r w:rsidRPr="00127E5F">
              <w:rPr>
                <w:rFonts w:asciiTheme="minorBidi" w:hAnsiTheme="minorBidi"/>
              </w:rPr>
              <w:t>9999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5086A" w:rsidRPr="0065086A" w:rsidRDefault="0065086A" w:rsidP="00F56114">
            <w:pPr>
              <w:spacing w:before="120" w:after="120"/>
              <w:jc w:val="center"/>
              <w:rPr>
                <w:rFonts w:asciiTheme="minorBidi" w:hAnsiTheme="minorBidi" w:cstheme="minorBidi"/>
              </w:rPr>
            </w:pPr>
            <w:hyperlink r:id="rId6" w:tgtFrame="_blank" w:history="1">
              <w:r w:rsidRPr="0065086A">
                <w:rPr>
                  <w:rStyle w:val="Lienhypertexte"/>
                  <w:rFonts w:asciiTheme="minorBidi" w:hAnsiTheme="minorBidi"/>
                  <w:color w:val="auto"/>
                  <w:u w:val="none"/>
                </w:rPr>
                <w:t>IEC 60079-19 :2025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5086A" w:rsidRDefault="0065086A" w:rsidP="00EB4A77">
            <w:pPr>
              <w:jc w:val="center"/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</w:pPr>
          </w:p>
          <w:p w:rsidR="0065086A" w:rsidRPr="00B056D7" w:rsidRDefault="0065086A" w:rsidP="00EB4A7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760DF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29.260.20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5086A" w:rsidRPr="002C4778" w:rsidRDefault="0065086A" w:rsidP="00E268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4778">
              <w:rPr>
                <w:rFonts w:ascii="Arial" w:hAnsi="Arial" w:cs="Arial"/>
                <w:sz w:val="22"/>
                <w:szCs w:val="22"/>
              </w:rPr>
              <w:t>IDT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65086A" w:rsidRPr="005760DF" w:rsidRDefault="0065086A" w:rsidP="00F56114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lang w:eastAsia="en-US"/>
              </w:rPr>
            </w:pPr>
            <w:r w:rsidRPr="00127E5F">
              <w:rPr>
                <w:rFonts w:asciiTheme="minorBidi" w:hAnsiTheme="minorBidi"/>
              </w:rPr>
              <w:t>Atmosphères explosives - Partie 19: Réparation, révision et remise en état de l’appareil</w:t>
            </w:r>
          </w:p>
        </w:tc>
      </w:tr>
    </w:tbl>
    <w:p w:rsidR="0046315F" w:rsidRPr="002C4778" w:rsidRDefault="0046315F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315F" w:rsidRPr="002C4778" w:rsidRDefault="0046315F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315F" w:rsidRDefault="002D4B0D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(A) SECRETAIRE DU  CTN </w:t>
      </w:r>
      <w:r w:rsidR="00FE3B51">
        <w:rPr>
          <w:rFonts w:ascii="Arial" w:hAnsi="Arial" w:cs="Arial"/>
          <w:b/>
          <w:bCs/>
          <w:sz w:val="22"/>
          <w:szCs w:val="22"/>
        </w:rPr>
        <w:t>73</w:t>
      </w:r>
    </w:p>
    <w:p w:rsidR="00290EC1" w:rsidRPr="00302E1B" w:rsidRDefault="00FB5CAD" w:rsidP="00302E1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2D4B0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BOUGHERIRA</w:t>
      </w:r>
    </w:p>
    <w:sectPr w:rsidR="00290EC1" w:rsidRPr="00302E1B" w:rsidSect="00910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D4B0D"/>
    <w:rsid w:val="0001640E"/>
    <w:rsid w:val="00033806"/>
    <w:rsid w:val="00055D39"/>
    <w:rsid w:val="000B375A"/>
    <w:rsid w:val="000C0F0D"/>
    <w:rsid w:val="000C67A9"/>
    <w:rsid w:val="000D3D0A"/>
    <w:rsid w:val="000E0E98"/>
    <w:rsid w:val="000F01A9"/>
    <w:rsid w:val="001620D0"/>
    <w:rsid w:val="0016640A"/>
    <w:rsid w:val="001A32EE"/>
    <w:rsid w:val="001B4FEC"/>
    <w:rsid w:val="001C21AA"/>
    <w:rsid w:val="00242469"/>
    <w:rsid w:val="002C4778"/>
    <w:rsid w:val="002D4B0D"/>
    <w:rsid w:val="00302E1B"/>
    <w:rsid w:val="00354ADA"/>
    <w:rsid w:val="003A2884"/>
    <w:rsid w:val="003F6417"/>
    <w:rsid w:val="004368B3"/>
    <w:rsid w:val="0046315F"/>
    <w:rsid w:val="00466142"/>
    <w:rsid w:val="00480EF6"/>
    <w:rsid w:val="004E0245"/>
    <w:rsid w:val="004E6647"/>
    <w:rsid w:val="00512C62"/>
    <w:rsid w:val="005E4894"/>
    <w:rsid w:val="00615F98"/>
    <w:rsid w:val="0065086A"/>
    <w:rsid w:val="00665447"/>
    <w:rsid w:val="00677149"/>
    <w:rsid w:val="006E68F0"/>
    <w:rsid w:val="007507E2"/>
    <w:rsid w:val="00785A17"/>
    <w:rsid w:val="007B35D2"/>
    <w:rsid w:val="007B492A"/>
    <w:rsid w:val="007D044A"/>
    <w:rsid w:val="007D5811"/>
    <w:rsid w:val="007E338D"/>
    <w:rsid w:val="008237EB"/>
    <w:rsid w:val="0083682C"/>
    <w:rsid w:val="008631A4"/>
    <w:rsid w:val="008837FA"/>
    <w:rsid w:val="008A094A"/>
    <w:rsid w:val="008B0507"/>
    <w:rsid w:val="008B324F"/>
    <w:rsid w:val="008B5253"/>
    <w:rsid w:val="008C45BE"/>
    <w:rsid w:val="00910777"/>
    <w:rsid w:val="00927705"/>
    <w:rsid w:val="009B5A78"/>
    <w:rsid w:val="009C3931"/>
    <w:rsid w:val="00A516F7"/>
    <w:rsid w:val="00AA6602"/>
    <w:rsid w:val="00AB2141"/>
    <w:rsid w:val="00B83195"/>
    <w:rsid w:val="00B83341"/>
    <w:rsid w:val="00B84381"/>
    <w:rsid w:val="00BB50B4"/>
    <w:rsid w:val="00BE140D"/>
    <w:rsid w:val="00C01965"/>
    <w:rsid w:val="00C71A67"/>
    <w:rsid w:val="00D77F48"/>
    <w:rsid w:val="00DB6254"/>
    <w:rsid w:val="00DE0DA8"/>
    <w:rsid w:val="00E20EB1"/>
    <w:rsid w:val="00E37A77"/>
    <w:rsid w:val="00F06F2D"/>
    <w:rsid w:val="00F550D3"/>
    <w:rsid w:val="00FA519D"/>
    <w:rsid w:val="00FA6530"/>
    <w:rsid w:val="00FB5CAD"/>
    <w:rsid w:val="00FD0DF1"/>
    <w:rsid w:val="00FE3967"/>
    <w:rsid w:val="00FE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BB50B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badi MT Condensed Light" w:eastAsia="Times New Roman" w:hAnsi="Abadi MT Condensed Light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B0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20D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B50B4"/>
    <w:rPr>
      <w:rFonts w:ascii="Abadi MT Condensed Light" w:eastAsia="Times New Roman" w:hAnsi="Abadi MT Condensed Light" w:cs="Times New Roman"/>
      <w:sz w:val="24"/>
      <w:szCs w:val="20"/>
      <w:lang w:eastAsia="fr-FR"/>
    </w:rPr>
  </w:style>
  <w:style w:type="character" w:customStyle="1" w:styleId="markedcontent">
    <w:name w:val="markedcontent"/>
    <w:basedOn w:val="Policepardfaut"/>
    <w:rsid w:val="007E3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store.iec.ch/publication/84453" TargetMode="External"/><Relationship Id="rId5" Type="http://schemas.openxmlformats.org/officeDocument/2006/relationships/hyperlink" Target="https://webstore.iec.ch/publication/660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18F5-5713-4AA4-A73A-EDFBBA3C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electro</cp:lastModifiedBy>
  <cp:revision>171</cp:revision>
  <dcterms:created xsi:type="dcterms:W3CDTF">2016-12-18T12:42:00Z</dcterms:created>
  <dcterms:modified xsi:type="dcterms:W3CDTF">2026-03-11T13:01:00Z</dcterms:modified>
</cp:coreProperties>
</file>